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1" w:rsidRPr="004A6FA7" w:rsidRDefault="00C60081" w:rsidP="00C60081">
      <w:pPr>
        <w:spacing w:line="360" w:lineRule="auto"/>
        <w:outlineLvl w:val="1"/>
        <w:rPr>
          <w:rFonts w:ascii="仿宋_GB2312" w:eastAsia="仿宋_GB2312" w:hAnsi="Cambria"/>
          <w:bCs/>
          <w:kern w:val="28"/>
          <w:sz w:val="24"/>
          <w:szCs w:val="24"/>
        </w:rPr>
      </w:pPr>
      <w:r w:rsidRPr="004A6FA7">
        <w:rPr>
          <w:rFonts w:ascii="仿宋_GB2312" w:eastAsia="仿宋_GB2312" w:hAnsi="Cambria" w:hint="eastAsia"/>
          <w:bCs/>
          <w:kern w:val="28"/>
          <w:sz w:val="24"/>
          <w:szCs w:val="24"/>
        </w:rPr>
        <w:t>附件三：</w:t>
      </w:r>
    </w:p>
    <w:p w:rsidR="00C60081" w:rsidRPr="004A6FA7" w:rsidRDefault="00C60081" w:rsidP="00C60081">
      <w:pPr>
        <w:spacing w:before="240" w:after="60" w:line="360" w:lineRule="auto"/>
        <w:jc w:val="center"/>
        <w:outlineLvl w:val="1"/>
        <w:rPr>
          <w:rFonts w:ascii="仿宋_GB2312" w:eastAsia="仿宋_GB2312" w:hAnsi="Cambria"/>
          <w:b/>
          <w:bCs/>
          <w:kern w:val="28"/>
          <w:sz w:val="36"/>
          <w:szCs w:val="36"/>
        </w:rPr>
      </w:pPr>
      <w:r w:rsidRPr="004A6FA7">
        <w:rPr>
          <w:rFonts w:ascii="仿宋_GB2312" w:eastAsia="仿宋_GB2312" w:hAnsi="Cambria" w:hint="eastAsia"/>
          <w:b/>
          <w:bCs/>
          <w:kern w:val="28"/>
          <w:sz w:val="36"/>
          <w:szCs w:val="36"/>
        </w:rPr>
        <w:t>理学院学生</w:t>
      </w:r>
      <w:r>
        <w:rPr>
          <w:rFonts w:ascii="仿宋_GB2312" w:eastAsia="仿宋_GB2312" w:hAnsi="Cambria" w:hint="eastAsia"/>
          <w:b/>
          <w:bCs/>
          <w:kern w:val="28"/>
          <w:sz w:val="36"/>
          <w:szCs w:val="36"/>
        </w:rPr>
        <w:t>模范</w:t>
      </w:r>
      <w:r w:rsidRPr="004A6FA7">
        <w:rPr>
          <w:rFonts w:ascii="仿宋_GB2312" w:eastAsia="仿宋_GB2312" w:hAnsi="Cambria" w:hint="eastAsia"/>
          <w:b/>
          <w:bCs/>
          <w:kern w:val="28"/>
          <w:sz w:val="36"/>
          <w:szCs w:val="36"/>
        </w:rPr>
        <w:t>寝室</w:t>
      </w:r>
      <w:r>
        <w:rPr>
          <w:rFonts w:ascii="仿宋_GB2312" w:eastAsia="仿宋_GB2312" w:hAnsi="Cambria" w:hint="eastAsia"/>
          <w:b/>
          <w:bCs/>
          <w:kern w:val="28"/>
          <w:sz w:val="36"/>
          <w:szCs w:val="36"/>
        </w:rPr>
        <w:t>评选</w:t>
      </w:r>
      <w:r w:rsidRPr="004A6FA7">
        <w:rPr>
          <w:rFonts w:ascii="仿宋_GB2312" w:eastAsia="仿宋_GB2312" w:hAnsi="Cambria" w:hint="eastAsia"/>
          <w:b/>
          <w:bCs/>
          <w:kern w:val="28"/>
          <w:sz w:val="36"/>
          <w:szCs w:val="36"/>
        </w:rPr>
        <w:t>评分细则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一、</w:t>
      </w:r>
      <w:r w:rsidRPr="004A6FA7">
        <w:rPr>
          <w:rFonts w:ascii="仿宋_GB2312" w:eastAsia="仿宋_GB2312" w:hint="eastAsia"/>
          <w:sz w:val="24"/>
          <w:szCs w:val="24"/>
        </w:rPr>
        <w:t xml:space="preserve"> 床铺（15分）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1、 棉被、枕头叠放整齐，衣物悬挂规范，床帏、蚊帐打开。（11—15分）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2、 棉被、枕头叠放较整齐，衣物悬挂较乱，床帏、蚊帐打开。（6—10分）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3、 棉被、枕头凌乱不堪，衣物悬挂不整齐或者床帏、蚊帐未打开（5分以下）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 w:rsidRPr="004A6FA7">
        <w:rPr>
          <w:rFonts w:ascii="仿宋_GB2312" w:eastAsia="仿宋_GB2312" w:hint="eastAsia"/>
          <w:sz w:val="24"/>
          <w:szCs w:val="24"/>
        </w:rPr>
        <w:t>地面、阳台（10分）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1、 地面及阳台清洁、无积水、无纸屑、杂物、烟蒂。（8—10分）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2、 地面及阳台较干净，有少量积水，有少量纸屑杂物，无烟蒂。（4—7分）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3、 地面及阳台脏乱，垃圾外溢。（4分以下）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三、</w:t>
      </w:r>
      <w:r w:rsidRPr="004A6FA7">
        <w:rPr>
          <w:rFonts w:ascii="仿宋_GB2312" w:eastAsia="仿宋_GB2312" w:hint="eastAsia"/>
          <w:sz w:val="24"/>
          <w:szCs w:val="24"/>
        </w:rPr>
        <w:t xml:space="preserve"> 桌椅（15分）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1、 桌面干净，书籍、物品摆放有序。（11—15分）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2、 桌面较干净，书籍、物品摆放较整齐。（6—10分）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3、 桌面参差不齐，书籍、物品摆放混乱。（5分以下）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四、</w:t>
      </w:r>
      <w:r w:rsidRPr="004A6FA7">
        <w:rPr>
          <w:rFonts w:ascii="仿宋_GB2312" w:eastAsia="仿宋_GB2312" w:hint="eastAsia"/>
          <w:sz w:val="24"/>
          <w:szCs w:val="24"/>
        </w:rPr>
        <w:t xml:space="preserve"> 卫生间（15分）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1、 卫生间干净，无污垢，无异味。水槽干净，日用品排放整齐。（11—15分）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2、 卫生间较清洁，无异味，水槽较干净，日用品排放较整齐。（6—10分）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3、 卫生间较脏，异味重，水槽底有污垢，日用品摆放参差不齐。（5分以下）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五、</w:t>
      </w:r>
      <w:r w:rsidRPr="004A6FA7">
        <w:rPr>
          <w:rFonts w:ascii="仿宋_GB2312" w:eastAsia="仿宋_GB2312" w:hint="eastAsia"/>
          <w:sz w:val="24"/>
          <w:szCs w:val="24"/>
        </w:rPr>
        <w:t>床梯（15分）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1、 空间利用合理，物品堆放整齐，无积灰。（11—15分）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2、 空间利用合理，物品堆放整齐，较少积灰。（6—10分）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3、 物品堆放凌乱，积灰多。（5分以下）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六</w:t>
      </w:r>
      <w:r>
        <w:rPr>
          <w:rFonts w:ascii="仿宋_GB2312" w:eastAsia="仿宋_GB2312" w:hint="eastAsia"/>
          <w:sz w:val="24"/>
          <w:szCs w:val="24"/>
        </w:rPr>
        <w:t>、</w:t>
      </w:r>
      <w:r w:rsidRPr="004A6FA7">
        <w:rPr>
          <w:rFonts w:ascii="仿宋_GB2312" w:eastAsia="仿宋_GB2312" w:hint="eastAsia"/>
          <w:sz w:val="24"/>
          <w:szCs w:val="24"/>
        </w:rPr>
        <w:t>当月卫生（30分）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当月院检查卫生平均分以30%计入总分。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七、</w:t>
      </w:r>
      <w:r w:rsidRPr="004A6FA7">
        <w:rPr>
          <w:rFonts w:ascii="仿宋_GB2312" w:eastAsia="仿宋_GB2312" w:hint="eastAsia"/>
          <w:sz w:val="24"/>
          <w:szCs w:val="24"/>
        </w:rPr>
        <w:t>若发现以下现象，直接取消评选资格。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1、寝室内存放“热得快”、电火锅、电水壶、电饭锅、电磁炉、电热毯等各种违禁电器和凶器、化学品等危险物品；</w:t>
      </w:r>
    </w:p>
    <w:p w:rsidR="00C60081" w:rsidRPr="004A6FA7" w:rsidRDefault="00C60081" w:rsidP="00C60081">
      <w:pPr>
        <w:spacing w:line="360" w:lineRule="auto"/>
        <w:rPr>
          <w:rFonts w:ascii="仿宋_GB2312" w:eastAsia="仿宋_GB2312"/>
          <w:sz w:val="24"/>
          <w:szCs w:val="24"/>
        </w:rPr>
      </w:pPr>
      <w:r w:rsidRPr="004A6FA7">
        <w:rPr>
          <w:rFonts w:ascii="仿宋_GB2312" w:eastAsia="仿宋_GB2312" w:hint="eastAsia"/>
          <w:sz w:val="24"/>
          <w:szCs w:val="24"/>
        </w:rPr>
        <w:t>2、寝室内私拉电线等；</w:t>
      </w:r>
    </w:p>
    <w:p w:rsidR="0080771F" w:rsidRPr="00C60081" w:rsidRDefault="00C60081">
      <w:r w:rsidRPr="004A6FA7">
        <w:rPr>
          <w:rFonts w:ascii="仿宋_GB2312" w:eastAsia="仿宋_GB2312" w:hint="eastAsia"/>
          <w:sz w:val="24"/>
          <w:szCs w:val="24"/>
        </w:rPr>
        <w:t>3、寝室内饲养猫、狗等各种动物</w:t>
      </w:r>
      <w:r>
        <w:rPr>
          <w:rFonts w:hint="eastAsia"/>
        </w:rPr>
        <w:t>。</w:t>
      </w:r>
      <w:bookmarkStart w:id="0" w:name="_GoBack"/>
      <w:bookmarkEnd w:id="0"/>
    </w:p>
    <w:sectPr w:rsidR="0080771F" w:rsidRPr="00C60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43"/>
    <w:rsid w:val="00014143"/>
    <w:rsid w:val="008E2EFC"/>
    <w:rsid w:val="00BB6A87"/>
    <w:rsid w:val="00C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中国用户</dc:creator>
  <cp:keywords/>
  <dc:description/>
  <cp:lastModifiedBy>中国用户</cp:lastModifiedBy>
  <cp:revision>2</cp:revision>
  <dcterms:created xsi:type="dcterms:W3CDTF">2016-04-08T05:25:00Z</dcterms:created>
  <dcterms:modified xsi:type="dcterms:W3CDTF">2016-04-08T05:26:00Z</dcterms:modified>
</cp:coreProperties>
</file>